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5075D" w14:textId="77777777" w:rsidR="00ED3686" w:rsidRDefault="00ED3686" w:rsidP="00610730">
      <w:pPr>
        <w:rPr>
          <w:rFonts w:ascii="Constantia" w:hAnsi="Constantia"/>
          <w:sz w:val="26"/>
          <w:szCs w:val="26"/>
        </w:rPr>
      </w:pPr>
      <w:bookmarkStart w:id="0" w:name="_Toc393723768"/>
      <w:bookmarkStart w:id="1" w:name="_GoBack"/>
      <w:bookmarkEnd w:id="1"/>
    </w:p>
    <w:p w14:paraId="6195075E" w14:textId="77777777" w:rsidR="00ED3686" w:rsidRDefault="00ED3686" w:rsidP="00610730">
      <w:pPr>
        <w:rPr>
          <w:rFonts w:ascii="Constantia" w:hAnsi="Constantia"/>
          <w:sz w:val="26"/>
          <w:szCs w:val="26"/>
        </w:rPr>
      </w:pPr>
    </w:p>
    <w:p w14:paraId="6195075F" w14:textId="77777777" w:rsidR="00610730" w:rsidRPr="00357063" w:rsidRDefault="007D26E1" w:rsidP="00610730">
      <w:pPr>
        <w:rPr>
          <w:rFonts w:ascii="Constantia" w:hAnsi="Constantia"/>
          <w:sz w:val="26"/>
          <w:szCs w:val="26"/>
          <w:lang w:val="es-419"/>
        </w:rPr>
      </w:pPr>
      <w:r>
        <w:rPr>
          <w:rFonts w:ascii="Constantia" w:hAnsi="Constantia"/>
          <w:sz w:val="26"/>
          <w:szCs w:val="26"/>
          <w:lang w:val="es-419"/>
        </w:rPr>
        <w:t>Acuerdo de</w:t>
      </w:r>
      <w:r w:rsidR="00357063" w:rsidRPr="00357063">
        <w:rPr>
          <w:rFonts w:ascii="Constantia" w:hAnsi="Constantia"/>
          <w:sz w:val="26"/>
          <w:szCs w:val="26"/>
          <w:lang w:val="es-419"/>
        </w:rPr>
        <w:t xml:space="preserve"> Contribuidor de Datos</w:t>
      </w:r>
      <w:bookmarkEnd w:id="0"/>
    </w:p>
    <w:p w14:paraId="61950760" w14:textId="77777777" w:rsidR="00610730" w:rsidRPr="00357063" w:rsidRDefault="00610730" w:rsidP="00610730">
      <w:pPr>
        <w:ind w:left="-567"/>
        <w:jc w:val="right"/>
        <w:rPr>
          <w:rFonts w:ascii="Constantia" w:hAnsi="Constantia"/>
          <w:i/>
          <w:color w:val="FF0000"/>
          <w:sz w:val="20"/>
          <w:szCs w:val="20"/>
          <w:lang w:val="es-419"/>
        </w:rPr>
      </w:pPr>
      <w:r w:rsidRPr="00357063">
        <w:rPr>
          <w:rFonts w:ascii="Constantia" w:hAnsi="Constantia"/>
          <w:i/>
          <w:color w:val="FF0000"/>
          <w:sz w:val="20"/>
          <w:szCs w:val="20"/>
          <w:lang w:val="es-419"/>
        </w:rPr>
        <w:t xml:space="preserve"> [Insert</w:t>
      </w:r>
      <w:r w:rsidR="00357063" w:rsidRPr="00357063">
        <w:rPr>
          <w:rFonts w:ascii="Constantia" w:hAnsi="Constantia"/>
          <w:i/>
          <w:color w:val="FF0000"/>
          <w:sz w:val="20"/>
          <w:szCs w:val="20"/>
          <w:lang w:val="es-419"/>
        </w:rPr>
        <w:t>ar</w:t>
      </w:r>
      <w:r w:rsidRPr="00357063">
        <w:rPr>
          <w:rFonts w:ascii="Constantia" w:hAnsi="Constantia"/>
          <w:i/>
          <w:color w:val="FF0000"/>
          <w:sz w:val="20"/>
          <w:szCs w:val="20"/>
          <w:lang w:val="es-419"/>
        </w:rPr>
        <w:t xml:space="preserve"> </w:t>
      </w:r>
      <w:r w:rsidR="00357063" w:rsidRPr="00357063">
        <w:rPr>
          <w:rFonts w:ascii="Constantia" w:hAnsi="Constantia"/>
          <w:i/>
          <w:color w:val="FF0000"/>
          <w:sz w:val="20"/>
          <w:szCs w:val="20"/>
          <w:lang w:val="es-419"/>
        </w:rPr>
        <w:t>nombre de</w:t>
      </w:r>
      <w:r w:rsidR="007D26E1">
        <w:rPr>
          <w:rFonts w:ascii="Constantia" w:hAnsi="Constantia"/>
          <w:i/>
          <w:color w:val="FF0000"/>
          <w:sz w:val="20"/>
          <w:szCs w:val="20"/>
          <w:lang w:val="es-419"/>
        </w:rPr>
        <w:t>l</w:t>
      </w:r>
      <w:r w:rsidR="00357063" w:rsidRPr="00357063">
        <w:rPr>
          <w:rFonts w:ascii="Constantia" w:hAnsi="Constantia"/>
          <w:i/>
          <w:color w:val="FF0000"/>
          <w:sz w:val="20"/>
          <w:szCs w:val="20"/>
          <w:lang w:val="es-419"/>
        </w:rPr>
        <w:t xml:space="preserve"> organización</w:t>
      </w:r>
      <w:r w:rsidR="00505FEE" w:rsidRPr="00357063">
        <w:rPr>
          <w:rFonts w:ascii="Constantia" w:hAnsi="Constantia"/>
          <w:i/>
          <w:color w:val="FF0000"/>
          <w:sz w:val="20"/>
          <w:szCs w:val="20"/>
          <w:lang w:val="es-419"/>
        </w:rPr>
        <w:t>/</w:t>
      </w:r>
      <w:r w:rsidR="00357063">
        <w:rPr>
          <w:rFonts w:ascii="Constantia" w:hAnsi="Constantia"/>
          <w:i/>
          <w:color w:val="FF0000"/>
          <w:sz w:val="20"/>
          <w:szCs w:val="20"/>
          <w:lang w:val="es-419"/>
        </w:rPr>
        <w:t>pueblo indígena</w:t>
      </w:r>
      <w:r w:rsidR="00505FEE" w:rsidRPr="00357063">
        <w:rPr>
          <w:rFonts w:ascii="Constantia" w:hAnsi="Constantia"/>
          <w:i/>
          <w:color w:val="FF0000"/>
          <w:sz w:val="20"/>
          <w:szCs w:val="20"/>
          <w:lang w:val="es-419"/>
        </w:rPr>
        <w:t>/</w:t>
      </w:r>
      <w:r w:rsidR="00357063">
        <w:rPr>
          <w:rFonts w:ascii="Constantia" w:hAnsi="Constantia"/>
          <w:i/>
          <w:color w:val="FF0000"/>
          <w:sz w:val="20"/>
          <w:szCs w:val="20"/>
          <w:lang w:val="es-419"/>
        </w:rPr>
        <w:t xml:space="preserve">comunidad </w:t>
      </w:r>
      <w:r w:rsidR="00505FEE" w:rsidRPr="00357063">
        <w:rPr>
          <w:rFonts w:ascii="Constantia" w:hAnsi="Constantia"/>
          <w:i/>
          <w:color w:val="FF0000"/>
          <w:sz w:val="20"/>
          <w:szCs w:val="20"/>
          <w:lang w:val="es-419"/>
        </w:rPr>
        <w:t xml:space="preserve">local </w:t>
      </w:r>
    </w:p>
    <w:p w14:paraId="61950761" w14:textId="77777777" w:rsidR="00357063" w:rsidRPr="00357063" w:rsidRDefault="00357063" w:rsidP="00357063">
      <w:pPr>
        <w:ind w:left="-567"/>
        <w:jc w:val="right"/>
        <w:rPr>
          <w:rFonts w:ascii="Constantia" w:hAnsi="Constantia"/>
          <w:i/>
          <w:color w:val="FF0000"/>
          <w:sz w:val="20"/>
          <w:szCs w:val="20"/>
          <w:lang w:val="es-419"/>
        </w:rPr>
      </w:pPr>
      <w:r w:rsidRPr="00357063">
        <w:rPr>
          <w:rFonts w:ascii="Constantia" w:hAnsi="Constantia"/>
          <w:i/>
          <w:color w:val="FF0000"/>
          <w:sz w:val="20"/>
          <w:szCs w:val="20"/>
          <w:lang w:val="es-419"/>
        </w:rPr>
        <w:t>Dirección</w:t>
      </w:r>
    </w:p>
    <w:p w14:paraId="61950762" w14:textId="77777777" w:rsidR="00357063" w:rsidRPr="00357063" w:rsidRDefault="00357063" w:rsidP="00357063">
      <w:pPr>
        <w:ind w:left="-567"/>
        <w:jc w:val="right"/>
        <w:rPr>
          <w:rFonts w:ascii="Constantia" w:hAnsi="Constantia"/>
          <w:i/>
          <w:color w:val="FF0000"/>
          <w:sz w:val="20"/>
          <w:szCs w:val="20"/>
          <w:lang w:val="es-419"/>
        </w:rPr>
      </w:pPr>
      <w:r w:rsidRPr="00357063">
        <w:rPr>
          <w:rFonts w:ascii="Constantia" w:hAnsi="Constantia"/>
          <w:i/>
          <w:color w:val="FF0000"/>
          <w:sz w:val="20"/>
          <w:szCs w:val="20"/>
          <w:lang w:val="es-419"/>
        </w:rPr>
        <w:t>Número de Teléfono</w:t>
      </w:r>
    </w:p>
    <w:p w14:paraId="61950763" w14:textId="77777777" w:rsidR="00357063" w:rsidRPr="00357063" w:rsidRDefault="00357063" w:rsidP="00357063">
      <w:pPr>
        <w:ind w:left="-567"/>
        <w:jc w:val="right"/>
        <w:rPr>
          <w:rFonts w:ascii="Constantia" w:hAnsi="Constantia"/>
          <w:i/>
          <w:color w:val="FF0000"/>
          <w:sz w:val="20"/>
          <w:szCs w:val="20"/>
          <w:lang w:val="es-419"/>
        </w:rPr>
      </w:pPr>
      <w:r w:rsidRPr="00357063">
        <w:rPr>
          <w:rFonts w:ascii="Constantia" w:hAnsi="Constantia"/>
          <w:i/>
          <w:color w:val="FF0000"/>
          <w:sz w:val="20"/>
          <w:szCs w:val="20"/>
          <w:lang w:val="es-419"/>
        </w:rPr>
        <w:t>Dirección Email]</w:t>
      </w:r>
    </w:p>
    <w:p w14:paraId="61950764" w14:textId="77777777" w:rsidR="00610730" w:rsidRPr="00357063" w:rsidRDefault="00610730" w:rsidP="00610730">
      <w:pPr>
        <w:ind w:left="-567"/>
        <w:jc w:val="right"/>
        <w:rPr>
          <w:rFonts w:ascii="Constantia" w:hAnsi="Constantia"/>
          <w:color w:val="FF0000"/>
          <w:sz w:val="20"/>
          <w:szCs w:val="20"/>
          <w:lang w:val="es-419"/>
        </w:rPr>
      </w:pPr>
    </w:p>
    <w:p w14:paraId="61950765" w14:textId="77777777" w:rsidR="00357063" w:rsidRPr="00357063" w:rsidRDefault="00357063" w:rsidP="00357063">
      <w:pPr>
        <w:jc w:val="both"/>
        <w:rPr>
          <w:rFonts w:ascii="Constantia" w:hAnsi="Constantia"/>
          <w:sz w:val="20"/>
          <w:szCs w:val="20"/>
          <w:lang w:val="es-419"/>
        </w:rPr>
      </w:pPr>
      <w:r w:rsidRPr="00357063">
        <w:rPr>
          <w:rFonts w:ascii="Constantia" w:hAnsi="Constantia"/>
          <w:sz w:val="20"/>
          <w:szCs w:val="20"/>
          <w:lang w:val="es-419"/>
        </w:rPr>
        <w:t xml:space="preserve">En nombre de </w:t>
      </w:r>
      <w:r w:rsidRPr="00357063">
        <w:rPr>
          <w:rFonts w:ascii="Constantia" w:hAnsi="Constantia"/>
          <w:i/>
          <w:color w:val="FF0000"/>
          <w:sz w:val="20"/>
          <w:szCs w:val="20"/>
          <w:u w:val="single"/>
          <w:lang w:val="es-419"/>
        </w:rPr>
        <w:t>[inserte el nombre de la organización/pueblo indígena/comunidad local]</w:t>
      </w:r>
      <w:r w:rsidRPr="00357063">
        <w:rPr>
          <w:rFonts w:ascii="Constantia" w:hAnsi="Constantia"/>
          <w:sz w:val="20"/>
          <w:szCs w:val="20"/>
          <w:lang w:val="es-419"/>
        </w:rPr>
        <w:t>, yo/nosotros el/los abajo firmante/s (el contribuidor de datos) proporcionamos e</w:t>
      </w:r>
      <w:r w:rsidR="007D26E1">
        <w:rPr>
          <w:rFonts w:ascii="Constantia" w:hAnsi="Constantia"/>
          <w:sz w:val="20"/>
          <w:szCs w:val="20"/>
          <w:lang w:val="es-419"/>
        </w:rPr>
        <w:t>l siguiente conjunto de datos a</w:t>
      </w:r>
      <w:r w:rsidRPr="00357063">
        <w:rPr>
          <w:rFonts w:ascii="Constantia" w:hAnsi="Constantia"/>
          <w:sz w:val="20"/>
          <w:szCs w:val="20"/>
          <w:lang w:val="es-419"/>
        </w:rPr>
        <w:t xml:space="preserve"> UNEP-WCMC para su integración en la Base de Datos Mundial sobre Áreas Protegidas (WDPA)</w:t>
      </w:r>
      <w:r>
        <w:rPr>
          <w:rFonts w:ascii="Constantia" w:hAnsi="Constantia"/>
          <w:sz w:val="20"/>
          <w:szCs w:val="20"/>
          <w:lang w:val="es-419"/>
        </w:rPr>
        <w:t xml:space="preserve"> y/o el Registro </w:t>
      </w:r>
      <w:r w:rsidR="005C4A61">
        <w:rPr>
          <w:rFonts w:ascii="Constantia" w:hAnsi="Constantia"/>
          <w:sz w:val="20"/>
          <w:szCs w:val="20"/>
          <w:lang w:val="es-419"/>
        </w:rPr>
        <w:t>T</w:t>
      </w:r>
      <w:r>
        <w:rPr>
          <w:rFonts w:ascii="Constantia" w:hAnsi="Constantia"/>
          <w:sz w:val="20"/>
          <w:szCs w:val="20"/>
          <w:lang w:val="es-419"/>
        </w:rPr>
        <w:t>ICCA (</w:t>
      </w:r>
      <w:r w:rsidRPr="00357063">
        <w:rPr>
          <w:rFonts w:ascii="Constantia" w:hAnsi="Constantia"/>
          <w:sz w:val="20"/>
          <w:szCs w:val="20"/>
          <w:lang w:val="es-419"/>
        </w:rPr>
        <w:t>áreas conservadas por comunidades indígenas y locales</w:t>
      </w:r>
      <w:r>
        <w:rPr>
          <w:rFonts w:ascii="Constantia" w:hAnsi="Constantia"/>
          <w:sz w:val="20"/>
          <w:szCs w:val="20"/>
          <w:lang w:val="es-419"/>
        </w:rPr>
        <w:t>)</w:t>
      </w:r>
      <w:r w:rsidRPr="00357063">
        <w:rPr>
          <w:rFonts w:ascii="Constantia" w:hAnsi="Constantia"/>
          <w:sz w:val="20"/>
          <w:szCs w:val="20"/>
          <w:lang w:val="es-419"/>
        </w:rPr>
        <w:t xml:space="preserve">: </w:t>
      </w:r>
      <w:r w:rsidRPr="00357063">
        <w:rPr>
          <w:rFonts w:ascii="Constantia" w:hAnsi="Constantia"/>
          <w:i/>
          <w:color w:val="FF0000"/>
          <w:sz w:val="20"/>
          <w:szCs w:val="20"/>
          <w:u w:val="single"/>
          <w:lang w:val="es-419"/>
        </w:rPr>
        <w:t>[inserte el nombre del conjunto de datos]</w:t>
      </w:r>
      <w:r w:rsidRPr="00357063">
        <w:rPr>
          <w:rFonts w:ascii="Constantia" w:hAnsi="Constantia"/>
          <w:sz w:val="20"/>
          <w:szCs w:val="20"/>
          <w:lang w:val="es-419"/>
        </w:rPr>
        <w:t>. Esto puede incluir áreas protegidas y/u otras medidas eficaces de conservación basadas en el área</w:t>
      </w:r>
      <w:r>
        <w:rPr>
          <w:rFonts w:ascii="Constantia" w:hAnsi="Constantia"/>
          <w:sz w:val="20"/>
          <w:szCs w:val="20"/>
          <w:lang w:val="es-419"/>
        </w:rPr>
        <w:t xml:space="preserve">, y/o </w:t>
      </w:r>
      <w:r w:rsidR="005C4A61">
        <w:rPr>
          <w:rFonts w:ascii="Constantia" w:hAnsi="Constantia"/>
          <w:sz w:val="20"/>
          <w:szCs w:val="20"/>
          <w:lang w:val="es-419"/>
        </w:rPr>
        <w:t>T</w:t>
      </w:r>
      <w:r w:rsidRPr="00357063">
        <w:rPr>
          <w:rFonts w:ascii="Constantia" w:hAnsi="Constantia"/>
          <w:sz w:val="20"/>
          <w:szCs w:val="20"/>
          <w:lang w:val="es-419"/>
        </w:rPr>
        <w:t>ICCAs</w:t>
      </w:r>
      <w:r>
        <w:rPr>
          <w:rFonts w:ascii="Constantia" w:hAnsi="Constantia"/>
          <w:sz w:val="20"/>
          <w:szCs w:val="20"/>
          <w:lang w:val="es-419"/>
        </w:rPr>
        <w:t xml:space="preserve"> </w:t>
      </w:r>
      <w:r w:rsidR="00781DFA">
        <w:rPr>
          <w:rFonts w:ascii="Constantia" w:hAnsi="Constantia"/>
          <w:sz w:val="20"/>
          <w:szCs w:val="20"/>
          <w:lang w:val="es-419"/>
        </w:rPr>
        <w:t>que no se ajustan a</w:t>
      </w:r>
      <w:r w:rsidRPr="00357063">
        <w:rPr>
          <w:rFonts w:ascii="Constantia" w:hAnsi="Constantia"/>
          <w:sz w:val="20"/>
          <w:szCs w:val="20"/>
          <w:lang w:val="es-419"/>
        </w:rPr>
        <w:t xml:space="preserve"> ninguna de estas categorías. El conjunto de datos incluye límites espaciales y atributos relacionados con </w:t>
      </w:r>
      <w:r w:rsidRPr="00357063">
        <w:rPr>
          <w:rFonts w:ascii="Constantia" w:hAnsi="Constantia"/>
          <w:i/>
          <w:color w:val="FF0000"/>
          <w:sz w:val="20"/>
          <w:szCs w:val="20"/>
          <w:lang w:val="es-419"/>
        </w:rPr>
        <w:t>[inserte el nombre del país/región/etc.]</w:t>
      </w:r>
      <w:r w:rsidRPr="00357063">
        <w:rPr>
          <w:rFonts w:ascii="Constantia" w:hAnsi="Constantia"/>
          <w:sz w:val="20"/>
          <w:szCs w:val="20"/>
          <w:lang w:val="es-419"/>
        </w:rPr>
        <w:t>.</w:t>
      </w:r>
    </w:p>
    <w:p w14:paraId="61950766" w14:textId="77777777" w:rsidR="00781DFA" w:rsidRPr="00781DFA" w:rsidRDefault="00781DFA" w:rsidP="00781DFA">
      <w:pPr>
        <w:jc w:val="both"/>
        <w:rPr>
          <w:rFonts w:ascii="Constantia" w:hAnsi="Constantia"/>
          <w:sz w:val="20"/>
          <w:szCs w:val="20"/>
          <w:lang w:val="es-419"/>
        </w:rPr>
      </w:pPr>
      <w:r w:rsidRPr="00781DFA">
        <w:rPr>
          <w:rFonts w:ascii="Constantia" w:hAnsi="Constantia"/>
          <w:sz w:val="20"/>
          <w:szCs w:val="20"/>
          <w:lang w:val="es-419"/>
        </w:rPr>
        <w:t>Breve descripción de los datos (incluyendo el formato de los datos, número de polígonos y puntos, y cualquier otra información relevante</w:t>
      </w:r>
      <w:r>
        <w:rPr>
          <w:rFonts w:ascii="Constantia" w:hAnsi="Constantia"/>
          <w:sz w:val="20"/>
          <w:szCs w:val="20"/>
          <w:lang w:val="es-419"/>
        </w:rPr>
        <w:t xml:space="preserve">. Por favor, indicar si los datos se proporcionan para la WDPA, Registro </w:t>
      </w:r>
      <w:r w:rsidR="005C4A61">
        <w:rPr>
          <w:rFonts w:ascii="Constantia" w:hAnsi="Constantia"/>
          <w:sz w:val="20"/>
          <w:szCs w:val="20"/>
          <w:lang w:val="es-419"/>
        </w:rPr>
        <w:t>T</w:t>
      </w:r>
      <w:r>
        <w:rPr>
          <w:rFonts w:ascii="Constantia" w:hAnsi="Constantia"/>
          <w:sz w:val="20"/>
          <w:szCs w:val="20"/>
          <w:lang w:val="es-419"/>
        </w:rPr>
        <w:t>ICCA, o para ambos</w:t>
      </w:r>
      <w:r w:rsidRPr="00781DFA">
        <w:rPr>
          <w:rFonts w:ascii="Constantia" w:hAnsi="Constantia"/>
          <w:sz w:val="20"/>
          <w:szCs w:val="20"/>
          <w:lang w:val="es-419"/>
        </w:rPr>
        <w:t xml:space="preserve">): </w:t>
      </w:r>
    </w:p>
    <w:p w14:paraId="61950767" w14:textId="77777777" w:rsidR="00610730" w:rsidRPr="00481E25" w:rsidRDefault="00610730" w:rsidP="00D4678E">
      <w:pPr>
        <w:spacing w:after="0"/>
        <w:rPr>
          <w:rFonts w:ascii="Constantia" w:hAnsi="Constantia"/>
          <w:sz w:val="20"/>
          <w:szCs w:val="20"/>
          <w:lang w:val="es-419"/>
        </w:rPr>
      </w:pPr>
      <w:r w:rsidRPr="00481E25">
        <w:rPr>
          <w:rFonts w:ascii="Constantia" w:hAnsi="Constantia"/>
          <w:sz w:val="20"/>
          <w:szCs w:val="20"/>
          <w:lang w:val="es-4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950768" w14:textId="77777777" w:rsidR="00610730" w:rsidRPr="00481E25" w:rsidRDefault="00610730" w:rsidP="000457BA">
      <w:pPr>
        <w:spacing w:after="0"/>
        <w:jc w:val="both"/>
        <w:rPr>
          <w:rFonts w:ascii="Constantia" w:hAnsi="Constantia"/>
          <w:sz w:val="20"/>
          <w:szCs w:val="20"/>
          <w:lang w:val="es-419"/>
        </w:rPr>
      </w:pPr>
    </w:p>
    <w:p w14:paraId="61950769" w14:textId="77777777" w:rsidR="00481E25" w:rsidRPr="00481E25" w:rsidRDefault="00481E25" w:rsidP="00481E25">
      <w:pPr>
        <w:spacing w:after="0"/>
        <w:jc w:val="both"/>
        <w:rPr>
          <w:rFonts w:ascii="Constantia" w:hAnsi="Constantia"/>
          <w:sz w:val="20"/>
          <w:szCs w:val="20"/>
          <w:lang w:val="es-419"/>
        </w:rPr>
      </w:pPr>
      <w:r w:rsidRPr="00481E25">
        <w:rPr>
          <w:rFonts w:ascii="Constantia" w:hAnsi="Constantia"/>
          <w:sz w:val="20"/>
          <w:szCs w:val="20"/>
          <w:lang w:val="es-419"/>
        </w:rPr>
        <w:t>La WDPA e</w:t>
      </w:r>
      <w:r w:rsidR="007D26E1">
        <w:rPr>
          <w:rFonts w:ascii="Constantia" w:hAnsi="Constantia"/>
          <w:sz w:val="20"/>
          <w:szCs w:val="20"/>
          <w:lang w:val="es-419"/>
        </w:rPr>
        <w:t>s un conjunto de datos agregado</w:t>
      </w:r>
      <w:r w:rsidRPr="00481E25">
        <w:rPr>
          <w:rFonts w:ascii="Constantia" w:hAnsi="Constantia"/>
          <w:sz w:val="20"/>
          <w:szCs w:val="20"/>
          <w:lang w:val="es-419"/>
        </w:rPr>
        <w:t xml:space="preserve"> de los mejores datos disponibles de muchas fuentes. Es un producto conjunto de la UICN y ONU Medio Ambiente, gestionado por UNEP-WCMC. Es usado para numerosos propósitos de conservación, así como para brindar apoyo al Convenio sobre la Diversidad Biológica y a las Naciones Unidas en relación a la sostenibilidad ambiental, e informar sobre el progreso hacia los objetivos ambientales acordados internacionalmente.</w:t>
      </w:r>
      <w:r>
        <w:rPr>
          <w:rFonts w:ascii="Constantia" w:hAnsi="Constantia"/>
          <w:sz w:val="20"/>
          <w:szCs w:val="20"/>
          <w:lang w:val="es-419"/>
        </w:rPr>
        <w:t xml:space="preserve"> </w:t>
      </w:r>
      <w:r w:rsidRPr="00481E25">
        <w:rPr>
          <w:rFonts w:ascii="Constantia" w:hAnsi="Constantia"/>
          <w:sz w:val="20"/>
          <w:szCs w:val="20"/>
          <w:lang w:val="es-419"/>
        </w:rPr>
        <w:t xml:space="preserve">La base de datos se complementa con el Registro </w:t>
      </w:r>
      <w:r w:rsidR="005C4A61">
        <w:rPr>
          <w:rFonts w:ascii="Constantia" w:hAnsi="Constantia"/>
          <w:sz w:val="20"/>
          <w:szCs w:val="20"/>
          <w:lang w:val="es-419"/>
        </w:rPr>
        <w:t>T</w:t>
      </w:r>
      <w:r w:rsidRPr="00481E25">
        <w:rPr>
          <w:rFonts w:ascii="Constantia" w:hAnsi="Constantia"/>
          <w:sz w:val="20"/>
          <w:szCs w:val="20"/>
          <w:lang w:val="es-419"/>
        </w:rPr>
        <w:t>ICCA, que almacena información adicional sobre áreas conservadas por comunidades indígenas y locales.</w:t>
      </w:r>
    </w:p>
    <w:p w14:paraId="6195076A" w14:textId="77777777" w:rsidR="00481E25" w:rsidRPr="00481E25" w:rsidRDefault="00481E25" w:rsidP="000457BA">
      <w:pPr>
        <w:spacing w:after="0"/>
        <w:jc w:val="both"/>
        <w:rPr>
          <w:rFonts w:ascii="Constantia" w:hAnsi="Constantia"/>
          <w:sz w:val="20"/>
          <w:szCs w:val="20"/>
          <w:lang w:val="es-419"/>
        </w:rPr>
      </w:pPr>
    </w:p>
    <w:p w14:paraId="6195076B" w14:textId="77777777" w:rsidR="001D3ADD" w:rsidRPr="00EA241D" w:rsidRDefault="00EA241D" w:rsidP="00D623BC">
      <w:pPr>
        <w:jc w:val="both"/>
        <w:rPr>
          <w:rFonts w:ascii="Constantia" w:hAnsi="Constantia"/>
          <w:sz w:val="20"/>
          <w:szCs w:val="20"/>
          <w:lang w:val="es-419"/>
        </w:rPr>
      </w:pPr>
      <w:r w:rsidRPr="00EA241D">
        <w:rPr>
          <w:rFonts w:ascii="Constantia" w:hAnsi="Constantia"/>
          <w:sz w:val="20"/>
          <w:szCs w:val="20"/>
          <w:lang w:val="es-419"/>
        </w:rPr>
        <w:t>Salvo que se indique lo contrario, este conjunto de datos se proporciona ‘libre de restricciones</w:t>
      </w:r>
      <w:r w:rsidR="00610730" w:rsidRPr="00EA241D">
        <w:rPr>
          <w:rFonts w:ascii="Constantia" w:hAnsi="Constantia"/>
          <w:sz w:val="20"/>
          <w:szCs w:val="20"/>
          <w:lang w:val="es-419"/>
        </w:rPr>
        <w:t>’</w:t>
      </w:r>
      <w:r w:rsidR="001D3ADD" w:rsidRPr="008F1372">
        <w:rPr>
          <w:rStyle w:val="FootnoteReference"/>
          <w:rFonts w:ascii="Constantia" w:hAnsi="Constantia"/>
          <w:b/>
          <w:sz w:val="20"/>
          <w:szCs w:val="20"/>
        </w:rPr>
        <w:footnoteReference w:id="1"/>
      </w:r>
      <w:r w:rsidR="00610730" w:rsidRPr="00EA241D">
        <w:rPr>
          <w:rFonts w:ascii="Constantia" w:hAnsi="Constantia"/>
          <w:sz w:val="20"/>
          <w:szCs w:val="20"/>
          <w:lang w:val="es-419"/>
        </w:rPr>
        <w:t xml:space="preserve">. </w:t>
      </w:r>
      <w:r w:rsidRPr="00EA241D">
        <w:rPr>
          <w:rFonts w:ascii="Constantia" w:hAnsi="Constantia"/>
          <w:sz w:val="20"/>
          <w:szCs w:val="20"/>
          <w:lang w:val="es-419"/>
        </w:rPr>
        <w:t xml:space="preserve">Nosotros, los abajo firmantes, aceptamos y entendemos que al proporcionar datos para su inclusión en la WDPA </w:t>
      </w:r>
      <w:r w:rsidR="007D26E1">
        <w:rPr>
          <w:rFonts w:ascii="Constantia" w:hAnsi="Constantia"/>
          <w:sz w:val="20"/>
          <w:szCs w:val="20"/>
          <w:lang w:val="es-419"/>
        </w:rPr>
        <w:lastRenderedPageBreak/>
        <w:t xml:space="preserve">estos </w:t>
      </w:r>
      <w:r w:rsidRPr="00EA241D">
        <w:rPr>
          <w:rFonts w:ascii="Constantia" w:hAnsi="Constantia"/>
          <w:sz w:val="20"/>
          <w:szCs w:val="20"/>
          <w:lang w:val="es-419"/>
        </w:rPr>
        <w:t>se podrán ver y descargar de acuerdo con los Términos y Condiciones de la WDPA a través de los sitios web opera</w:t>
      </w:r>
      <w:r w:rsidR="007D26E1">
        <w:rPr>
          <w:rFonts w:ascii="Constantia" w:hAnsi="Constantia"/>
          <w:sz w:val="20"/>
          <w:szCs w:val="20"/>
          <w:lang w:val="es-419"/>
        </w:rPr>
        <w:t>dos por el UNEP-WCMC y la UICN</w:t>
      </w:r>
      <w:r w:rsidR="007D26E1" w:rsidRPr="007D26E1">
        <w:rPr>
          <w:rFonts w:ascii="Constantia" w:hAnsi="Constantia"/>
          <w:sz w:val="20"/>
          <w:szCs w:val="20"/>
          <w:lang w:val="es-ES"/>
        </w:rPr>
        <w:t xml:space="preserve">. Igualmente, podrán </w:t>
      </w:r>
      <w:r w:rsidRPr="00EA241D">
        <w:rPr>
          <w:rFonts w:ascii="Constantia" w:hAnsi="Constantia"/>
          <w:sz w:val="20"/>
          <w:szCs w:val="20"/>
          <w:lang w:val="es-419"/>
        </w:rPr>
        <w:t>ser utilizados para análisis y redistribuidos a terceros para su uso en otras plataformas</w:t>
      </w:r>
      <w:r w:rsidR="00A422BD" w:rsidRPr="00EA241D">
        <w:rPr>
          <w:rFonts w:ascii="Constantia" w:hAnsi="Constantia"/>
          <w:sz w:val="20"/>
          <w:szCs w:val="20"/>
          <w:lang w:val="es-419"/>
        </w:rPr>
        <w:t>.</w:t>
      </w:r>
      <w:r w:rsidR="00610730" w:rsidRPr="00EA241D">
        <w:rPr>
          <w:rFonts w:ascii="Constantia" w:hAnsi="Constantia"/>
          <w:sz w:val="20"/>
          <w:szCs w:val="20"/>
          <w:lang w:val="es-419"/>
        </w:rPr>
        <w:t xml:space="preserve"> </w:t>
      </w:r>
    </w:p>
    <w:p w14:paraId="6195076C" w14:textId="77777777" w:rsidR="00610730" w:rsidRPr="004832BE" w:rsidRDefault="004832BE" w:rsidP="000457BA">
      <w:pPr>
        <w:autoSpaceDE w:val="0"/>
        <w:autoSpaceDN w:val="0"/>
        <w:adjustRightInd w:val="0"/>
        <w:spacing w:after="0"/>
        <w:jc w:val="both"/>
        <w:rPr>
          <w:rFonts w:ascii="Constantia" w:hAnsi="Constantia"/>
          <w:sz w:val="20"/>
          <w:szCs w:val="20"/>
          <w:lang w:val="es-419"/>
        </w:rPr>
      </w:pPr>
      <w:r w:rsidRPr="004832BE">
        <w:rPr>
          <w:rFonts w:ascii="Constantia" w:hAnsi="Constantia"/>
          <w:b/>
          <w:sz w:val="20"/>
          <w:szCs w:val="20"/>
          <w:lang w:val="es-419"/>
        </w:rPr>
        <w:t>Yo/Nosotros</w:t>
      </w:r>
      <w:r w:rsidR="00610730" w:rsidRPr="004832BE">
        <w:rPr>
          <w:rFonts w:ascii="Constantia" w:hAnsi="Constantia"/>
          <w:b/>
          <w:sz w:val="20"/>
          <w:szCs w:val="20"/>
          <w:lang w:val="es-419"/>
        </w:rPr>
        <w:t xml:space="preserve"> confirm</w:t>
      </w:r>
      <w:r w:rsidRPr="004832BE">
        <w:rPr>
          <w:rFonts w:ascii="Constantia" w:hAnsi="Constantia"/>
          <w:b/>
          <w:sz w:val="20"/>
          <w:szCs w:val="20"/>
          <w:lang w:val="es-419"/>
        </w:rPr>
        <w:t xml:space="preserve">amos que yo/nosotros tenemos los derechos, permisos y autoridad para </w:t>
      </w:r>
      <w:r w:rsidR="00610730" w:rsidRPr="004832BE">
        <w:rPr>
          <w:rFonts w:ascii="Constantia" w:hAnsi="Constantia"/>
          <w:b/>
          <w:sz w:val="20"/>
          <w:szCs w:val="20"/>
          <w:lang w:val="es-419"/>
        </w:rPr>
        <w:t xml:space="preserve"> </w:t>
      </w:r>
      <w:r>
        <w:rPr>
          <w:rFonts w:ascii="Constantia" w:hAnsi="Constantia"/>
          <w:b/>
          <w:sz w:val="20"/>
          <w:szCs w:val="20"/>
          <w:lang w:val="es-419"/>
        </w:rPr>
        <w:t xml:space="preserve">comunicar este conjunto de datos a </w:t>
      </w:r>
      <w:r w:rsidR="00610730" w:rsidRPr="004832BE">
        <w:rPr>
          <w:rFonts w:ascii="Constantia" w:hAnsi="Constantia"/>
          <w:b/>
          <w:sz w:val="20"/>
          <w:szCs w:val="20"/>
          <w:lang w:val="es-419"/>
        </w:rPr>
        <w:t>UNEP-WCMC.</w:t>
      </w:r>
    </w:p>
    <w:p w14:paraId="6195076D" w14:textId="77777777" w:rsidR="00610730" w:rsidRPr="004832BE" w:rsidRDefault="00610730" w:rsidP="000457BA">
      <w:pPr>
        <w:autoSpaceDE w:val="0"/>
        <w:autoSpaceDN w:val="0"/>
        <w:adjustRightInd w:val="0"/>
        <w:spacing w:after="0" w:line="240" w:lineRule="auto"/>
        <w:jc w:val="both"/>
        <w:rPr>
          <w:rFonts w:ascii="Constantia" w:hAnsi="Constantia" w:cs="Times New Roman"/>
          <w:sz w:val="20"/>
          <w:szCs w:val="20"/>
          <w:lang w:val="es-419"/>
        </w:rPr>
      </w:pPr>
    </w:p>
    <w:p w14:paraId="6195076E" w14:textId="77777777" w:rsidR="00D623BC" w:rsidRPr="00D623BC" w:rsidRDefault="00D623BC" w:rsidP="000457BA">
      <w:pPr>
        <w:autoSpaceDE w:val="0"/>
        <w:autoSpaceDN w:val="0"/>
        <w:adjustRightInd w:val="0"/>
        <w:spacing w:after="0" w:line="240" w:lineRule="auto"/>
        <w:jc w:val="both"/>
        <w:rPr>
          <w:rFonts w:ascii="Constantia" w:hAnsi="Constantia" w:cs="Times New Roman"/>
          <w:sz w:val="20"/>
          <w:szCs w:val="20"/>
          <w:lang w:val="es-419"/>
        </w:rPr>
      </w:pPr>
      <w:r>
        <w:rPr>
          <w:rFonts w:ascii="Constantia" w:hAnsi="Constantia" w:cs="Times New Roman"/>
          <w:sz w:val="20"/>
          <w:szCs w:val="20"/>
          <w:lang w:val="es-419"/>
        </w:rPr>
        <w:t>E</w:t>
      </w:r>
      <w:r w:rsidRPr="00D623BC">
        <w:rPr>
          <w:rFonts w:ascii="Constantia" w:hAnsi="Constantia" w:cs="Times New Roman"/>
          <w:sz w:val="20"/>
          <w:szCs w:val="20"/>
          <w:lang w:val="es-419"/>
        </w:rPr>
        <w:t xml:space="preserve">l proveedor de datos tiene el permiso de las partes interesadas y </w:t>
      </w:r>
      <w:r>
        <w:rPr>
          <w:rFonts w:ascii="Constantia" w:hAnsi="Constantia" w:cs="Times New Roman"/>
          <w:sz w:val="20"/>
          <w:szCs w:val="20"/>
          <w:lang w:val="es-419"/>
        </w:rPr>
        <w:t xml:space="preserve">de </w:t>
      </w:r>
      <w:r w:rsidRPr="00D623BC">
        <w:rPr>
          <w:rFonts w:ascii="Constantia" w:hAnsi="Constantia" w:cs="Times New Roman"/>
          <w:sz w:val="20"/>
          <w:szCs w:val="20"/>
          <w:lang w:val="es-419"/>
        </w:rPr>
        <w:t>los titulares de derechos relevantes para compartir el conjunto de datos con el UNEP-WCMC. Cuando sea relevante, el proveedor de datos comparte el conjunto de datos con el UNEP-WCMC con el consentimiento libre, previo e informado de las comunidades y/o pueblos indígenas involucrados en la gestión, gobernanza o propiedad de los sitios descritos en el conjunto de datos. El proveedor de datos ha realizado todos los esfuerzos razonables para garantizar la precisión del conjunto de datos.</w:t>
      </w:r>
    </w:p>
    <w:p w14:paraId="6195076F" w14:textId="77777777" w:rsidR="00D623BC" w:rsidRPr="00D623BC" w:rsidRDefault="00D623BC" w:rsidP="000457BA">
      <w:pPr>
        <w:autoSpaceDE w:val="0"/>
        <w:autoSpaceDN w:val="0"/>
        <w:adjustRightInd w:val="0"/>
        <w:spacing w:after="0" w:line="240" w:lineRule="auto"/>
        <w:jc w:val="both"/>
        <w:rPr>
          <w:rFonts w:ascii="Constantia" w:hAnsi="Constantia" w:cs="Times New Roman"/>
          <w:sz w:val="20"/>
          <w:szCs w:val="20"/>
          <w:lang w:val="es-419"/>
        </w:rPr>
      </w:pPr>
    </w:p>
    <w:p w14:paraId="61950770" w14:textId="77777777" w:rsidR="00130515" w:rsidRPr="00D623BC" w:rsidRDefault="00D623BC" w:rsidP="000457BA">
      <w:pPr>
        <w:autoSpaceDE w:val="0"/>
        <w:autoSpaceDN w:val="0"/>
        <w:adjustRightInd w:val="0"/>
        <w:spacing w:after="0" w:line="240" w:lineRule="auto"/>
        <w:jc w:val="both"/>
        <w:rPr>
          <w:rFonts w:ascii="Constantia" w:hAnsi="Constantia" w:cs="Times New Roman"/>
          <w:sz w:val="20"/>
          <w:szCs w:val="20"/>
          <w:lang w:val="es-419"/>
        </w:rPr>
      </w:pPr>
      <w:r w:rsidRPr="00D623BC">
        <w:rPr>
          <w:rFonts w:ascii="Constantia" w:hAnsi="Constantia" w:cs="Times New Roman"/>
          <w:sz w:val="20"/>
          <w:szCs w:val="20"/>
          <w:lang w:val="es-419"/>
        </w:rPr>
        <w:t xml:space="preserve">Si se descubre que el conjunto de datos </w:t>
      </w:r>
      <w:r>
        <w:rPr>
          <w:rFonts w:ascii="Constantia" w:hAnsi="Constantia" w:cs="Times New Roman"/>
          <w:sz w:val="20"/>
          <w:szCs w:val="20"/>
          <w:lang w:val="es-419"/>
        </w:rPr>
        <w:t xml:space="preserve">ha sido compartido </w:t>
      </w:r>
      <w:r w:rsidR="005C1592">
        <w:rPr>
          <w:rFonts w:ascii="Constantia" w:hAnsi="Constantia" w:cs="Times New Roman"/>
          <w:sz w:val="20"/>
          <w:szCs w:val="20"/>
          <w:lang w:val="es-419"/>
        </w:rPr>
        <w:t>sin el permi</w:t>
      </w:r>
      <w:r>
        <w:rPr>
          <w:rFonts w:ascii="Constantia" w:hAnsi="Constantia" w:cs="Times New Roman"/>
          <w:sz w:val="20"/>
          <w:szCs w:val="20"/>
          <w:lang w:val="es-419"/>
        </w:rPr>
        <w:t>s</w:t>
      </w:r>
      <w:r w:rsidR="005C1592">
        <w:rPr>
          <w:rFonts w:ascii="Constantia" w:hAnsi="Constantia" w:cs="Times New Roman"/>
          <w:sz w:val="20"/>
          <w:szCs w:val="20"/>
          <w:lang w:val="es-419"/>
        </w:rPr>
        <w:t>o</w:t>
      </w:r>
      <w:r>
        <w:rPr>
          <w:rFonts w:ascii="Constantia" w:hAnsi="Constantia" w:cs="Times New Roman"/>
          <w:sz w:val="20"/>
          <w:szCs w:val="20"/>
          <w:lang w:val="es-419"/>
        </w:rPr>
        <w:t xml:space="preserve"> de </w:t>
      </w:r>
      <w:r w:rsidRPr="00D623BC">
        <w:rPr>
          <w:rFonts w:ascii="Constantia" w:hAnsi="Constantia" w:cs="Times New Roman"/>
          <w:sz w:val="20"/>
          <w:szCs w:val="20"/>
          <w:lang w:val="es-419"/>
        </w:rPr>
        <w:t>las partes interesadas y de los titulares de derechos</w:t>
      </w:r>
      <w:r>
        <w:rPr>
          <w:rFonts w:ascii="Constantia" w:hAnsi="Constantia" w:cs="Times New Roman"/>
          <w:sz w:val="20"/>
          <w:szCs w:val="20"/>
          <w:lang w:val="es-419"/>
        </w:rPr>
        <w:t xml:space="preserve">, será inmediatamente eliminado de la WDPA y/o el Registro </w:t>
      </w:r>
      <w:r w:rsidR="005C4A61">
        <w:rPr>
          <w:rFonts w:ascii="Constantia" w:hAnsi="Constantia" w:cs="Times New Roman"/>
          <w:sz w:val="20"/>
          <w:szCs w:val="20"/>
          <w:lang w:val="es-419"/>
        </w:rPr>
        <w:t>T</w:t>
      </w:r>
      <w:r>
        <w:rPr>
          <w:rFonts w:ascii="Constantia" w:hAnsi="Constantia" w:cs="Times New Roman"/>
          <w:sz w:val="20"/>
          <w:szCs w:val="20"/>
          <w:lang w:val="es-419"/>
        </w:rPr>
        <w:t>ICCA.</w:t>
      </w:r>
    </w:p>
    <w:p w14:paraId="61950771" w14:textId="77777777" w:rsidR="00130515" w:rsidRPr="007D26E1" w:rsidRDefault="00130515" w:rsidP="000457BA">
      <w:pPr>
        <w:autoSpaceDE w:val="0"/>
        <w:autoSpaceDN w:val="0"/>
        <w:adjustRightInd w:val="0"/>
        <w:spacing w:after="0" w:line="240" w:lineRule="auto"/>
        <w:jc w:val="both"/>
        <w:rPr>
          <w:rFonts w:ascii="Constantia" w:hAnsi="Constantia" w:cs="Times New Roman"/>
          <w:sz w:val="20"/>
          <w:szCs w:val="20"/>
          <w:lang w:val="es-ES"/>
        </w:rPr>
      </w:pPr>
    </w:p>
    <w:p w14:paraId="61950772" w14:textId="77777777" w:rsidR="005C1592" w:rsidRPr="005C1592" w:rsidRDefault="005C1592" w:rsidP="005C1592">
      <w:pPr>
        <w:jc w:val="both"/>
        <w:rPr>
          <w:rFonts w:ascii="Constantia" w:hAnsi="Constantia"/>
          <w:sz w:val="20"/>
          <w:szCs w:val="20"/>
          <w:lang w:val="es-419"/>
        </w:rPr>
      </w:pPr>
      <w:r w:rsidRPr="005C1592">
        <w:rPr>
          <w:rFonts w:ascii="Constantia" w:hAnsi="Constantia"/>
          <w:sz w:val="20"/>
          <w:szCs w:val="20"/>
          <w:lang w:val="es-419"/>
        </w:rPr>
        <w:t>UNEP-WCMC conservará la información sobre el nombre y los datos de contacto del proveedor de datos (datos personales) para fines de correspondencia futura, incluidas las consultas relativas a los datos y las solicitudes de datos actualizados. UNEP-WCMC no compartirá datos personales con terceros. La política de privacidad de UNEP-WCMC (</w:t>
      </w:r>
      <w:hyperlink r:id="rId10" w:history="1">
        <w:r w:rsidRPr="005C1592">
          <w:rPr>
            <w:rStyle w:val="Hyperlink"/>
            <w:rFonts w:ascii="Constantia" w:hAnsi="Constantia"/>
            <w:sz w:val="20"/>
            <w:szCs w:val="20"/>
            <w:lang w:val="es-419"/>
          </w:rPr>
          <w:t>https://www.unep-wcmc.org/terms-and-conditions</w:t>
        </w:r>
      </w:hyperlink>
      <w:r w:rsidRPr="005C1592">
        <w:rPr>
          <w:rFonts w:ascii="Constantia" w:hAnsi="Constantia"/>
          <w:sz w:val="20"/>
          <w:szCs w:val="20"/>
          <w:lang w:val="es-419"/>
        </w:rPr>
        <w:t>) describe con más detalle cómo implementa la legislación relevante sobre protección de datos.</w:t>
      </w:r>
    </w:p>
    <w:p w14:paraId="61950773" w14:textId="77777777" w:rsidR="005C1592" w:rsidRPr="005C1592" w:rsidRDefault="005C1592" w:rsidP="005C1592">
      <w:pPr>
        <w:jc w:val="both"/>
        <w:rPr>
          <w:rFonts w:ascii="Constantia" w:hAnsi="Constantia"/>
          <w:sz w:val="20"/>
          <w:szCs w:val="20"/>
          <w:lang w:val="es-419"/>
        </w:rPr>
      </w:pPr>
      <w:proofErr w:type="gramStart"/>
      <w:r w:rsidRPr="005C1592">
        <w:rPr>
          <w:rFonts w:ascii="Constantia" w:hAnsi="Constantia"/>
          <w:sz w:val="20"/>
          <w:szCs w:val="20"/>
          <w:lang w:val="es-419"/>
        </w:rPr>
        <w:t>Las denominación</w:t>
      </w:r>
      <w:proofErr w:type="gramEnd"/>
      <w:r w:rsidRPr="005C1592">
        <w:rPr>
          <w:rFonts w:ascii="Constantia" w:hAnsi="Constantia"/>
          <w:sz w:val="20"/>
          <w:szCs w:val="20"/>
          <w:lang w:val="es-419"/>
        </w:rPr>
        <w:t xml:space="preserve"> de entidades geográficas en cualquier conjunto de datos entregado </w:t>
      </w:r>
      <w:r w:rsidR="005C4A61">
        <w:rPr>
          <w:rFonts w:ascii="Constantia" w:hAnsi="Constantia"/>
          <w:sz w:val="20"/>
          <w:szCs w:val="20"/>
          <w:lang w:val="es-419"/>
        </w:rPr>
        <w:t>a</w:t>
      </w:r>
      <w:r w:rsidR="005C4A61" w:rsidRPr="005C1592">
        <w:rPr>
          <w:rFonts w:ascii="Constantia" w:hAnsi="Constantia"/>
          <w:sz w:val="20"/>
          <w:szCs w:val="20"/>
          <w:lang w:val="es-419"/>
        </w:rPr>
        <w:t xml:space="preserve"> </w:t>
      </w:r>
      <w:r w:rsidRPr="005C1592">
        <w:rPr>
          <w:rFonts w:ascii="Constantia" w:hAnsi="Constantia"/>
          <w:sz w:val="20"/>
          <w:szCs w:val="20"/>
          <w:lang w:val="es-419"/>
        </w:rPr>
        <w:t>UNEP-WCMC o utilizado por UNE</w:t>
      </w:r>
      <w:r w:rsidR="007D26E1">
        <w:rPr>
          <w:rFonts w:ascii="Constantia" w:hAnsi="Constantia"/>
          <w:sz w:val="20"/>
          <w:szCs w:val="20"/>
          <w:lang w:val="es-419"/>
        </w:rPr>
        <w:t>P</w:t>
      </w:r>
      <w:r w:rsidRPr="005C1592">
        <w:rPr>
          <w:rFonts w:ascii="Constantia" w:hAnsi="Constantia"/>
          <w:sz w:val="20"/>
          <w:szCs w:val="20"/>
          <w:lang w:val="es-419"/>
        </w:rPr>
        <w:t>-WCMC no implican de ninguna manera la expresión de ningún punto de vis</w:t>
      </w:r>
      <w:r w:rsidR="007D26E1">
        <w:rPr>
          <w:rFonts w:ascii="Constantia" w:hAnsi="Constantia"/>
          <w:sz w:val="20"/>
          <w:szCs w:val="20"/>
          <w:lang w:val="es-419"/>
        </w:rPr>
        <w:t xml:space="preserve">ta u opinión por parte </w:t>
      </w:r>
      <w:r w:rsidR="005C4A61">
        <w:rPr>
          <w:rFonts w:ascii="Constantia" w:hAnsi="Constantia"/>
          <w:sz w:val="20"/>
          <w:szCs w:val="20"/>
          <w:lang w:val="es-419"/>
        </w:rPr>
        <w:t xml:space="preserve">de </w:t>
      </w:r>
      <w:r w:rsidR="007D26E1">
        <w:rPr>
          <w:rFonts w:ascii="Constantia" w:hAnsi="Constantia"/>
          <w:sz w:val="20"/>
          <w:szCs w:val="20"/>
          <w:lang w:val="es-419"/>
        </w:rPr>
        <w:t>UNEP</w:t>
      </w:r>
      <w:r w:rsidRPr="005C1592">
        <w:rPr>
          <w:rFonts w:ascii="Constantia" w:hAnsi="Constantia"/>
          <w:sz w:val="20"/>
          <w:szCs w:val="20"/>
          <w:lang w:val="es-419"/>
        </w:rPr>
        <w:t>-WCMC o del proveedor de datos con respecto a la situación legal de cualquier país, territorio, o área, o de sus autoridades, o en relación a la delimitación de sus fronteras o límites.</w:t>
      </w:r>
    </w:p>
    <w:p w14:paraId="61950774" w14:textId="77777777" w:rsidR="005C1592" w:rsidRPr="005C1592" w:rsidRDefault="005C1592" w:rsidP="005C1592">
      <w:pPr>
        <w:jc w:val="both"/>
        <w:rPr>
          <w:rFonts w:ascii="Constantia" w:hAnsi="Constantia"/>
          <w:sz w:val="20"/>
          <w:szCs w:val="20"/>
          <w:lang w:val="es-419"/>
        </w:rPr>
      </w:pPr>
      <w:r w:rsidRPr="005C1592">
        <w:rPr>
          <w:rFonts w:ascii="Constantia" w:hAnsi="Constantia"/>
          <w:sz w:val="20"/>
          <w:szCs w:val="20"/>
          <w:lang w:val="es-419"/>
        </w:rPr>
        <w:t>UNEP-WCMC reconocerá y respetará los derechos de propiedad intelectual del proveedor de datos</w:t>
      </w:r>
      <w:r w:rsidR="007D26E1">
        <w:rPr>
          <w:rFonts w:ascii="Constantia" w:hAnsi="Constantia"/>
          <w:sz w:val="20"/>
          <w:szCs w:val="20"/>
          <w:lang w:val="es-419"/>
        </w:rPr>
        <w:t xml:space="preserve">. </w:t>
      </w:r>
      <w:r w:rsidR="007D26E1" w:rsidRPr="007D26E1">
        <w:rPr>
          <w:rFonts w:ascii="Constantia" w:hAnsi="Constantia"/>
          <w:sz w:val="20"/>
          <w:szCs w:val="20"/>
          <w:lang w:val="es-ES"/>
        </w:rPr>
        <w:t xml:space="preserve">Así mismo, </w:t>
      </w:r>
      <w:r w:rsidRPr="005C1592">
        <w:rPr>
          <w:rFonts w:ascii="Constantia" w:hAnsi="Constantia"/>
          <w:sz w:val="20"/>
          <w:szCs w:val="20"/>
          <w:lang w:val="es-419"/>
        </w:rPr>
        <w:t xml:space="preserve">mantendrá la atribución </w:t>
      </w:r>
      <w:r>
        <w:rPr>
          <w:rFonts w:ascii="Constantia" w:hAnsi="Constantia"/>
          <w:sz w:val="20"/>
          <w:szCs w:val="20"/>
          <w:lang w:val="es-419"/>
        </w:rPr>
        <w:t xml:space="preserve">a </w:t>
      </w:r>
      <w:r w:rsidRPr="005C1592">
        <w:rPr>
          <w:rFonts w:ascii="Constantia" w:hAnsi="Constantia"/>
          <w:sz w:val="20"/>
          <w:szCs w:val="20"/>
          <w:lang w:val="es-419"/>
        </w:rPr>
        <w:t xml:space="preserve">la organización/pueblo indígena/comunidad local mencionado anteriormente, y </w:t>
      </w:r>
      <w:r w:rsidR="007D26E1">
        <w:rPr>
          <w:rFonts w:ascii="Constantia" w:hAnsi="Constantia"/>
          <w:sz w:val="20"/>
          <w:szCs w:val="20"/>
          <w:lang w:val="es-419"/>
        </w:rPr>
        <w:t>la</w:t>
      </w:r>
      <w:r w:rsidRPr="005C1592">
        <w:rPr>
          <w:rFonts w:ascii="Constantia" w:hAnsi="Constantia"/>
          <w:sz w:val="20"/>
          <w:szCs w:val="20"/>
          <w:lang w:val="es-419"/>
        </w:rPr>
        <w:t xml:space="preserve"> información</w:t>
      </w:r>
      <w:r w:rsidR="007D26E1">
        <w:rPr>
          <w:rFonts w:ascii="Constantia" w:hAnsi="Constantia"/>
          <w:sz w:val="20"/>
          <w:szCs w:val="20"/>
          <w:lang w:val="es-419"/>
        </w:rPr>
        <w:t xml:space="preserve"> </w:t>
      </w:r>
      <w:r w:rsidR="007D26E1" w:rsidRPr="007D26E1">
        <w:rPr>
          <w:rFonts w:ascii="Constantia" w:hAnsi="Constantia"/>
          <w:sz w:val="20"/>
          <w:szCs w:val="20"/>
          <w:lang w:val="es-ES"/>
        </w:rPr>
        <w:t>de origen de</w:t>
      </w:r>
      <w:r w:rsidRPr="005C1592">
        <w:rPr>
          <w:rFonts w:ascii="Constantia" w:hAnsi="Constantia"/>
          <w:sz w:val="20"/>
          <w:szCs w:val="20"/>
          <w:lang w:val="es-419"/>
        </w:rPr>
        <w:t xml:space="preserve"> los datos tal</w:t>
      </w:r>
      <w:r w:rsidR="007D26E1">
        <w:rPr>
          <w:rFonts w:ascii="Constantia" w:hAnsi="Constantia"/>
          <w:sz w:val="20"/>
          <w:szCs w:val="20"/>
          <w:lang w:val="es-419"/>
        </w:rPr>
        <w:t xml:space="preserve"> como se proporcionaron </w:t>
      </w:r>
      <w:r w:rsidR="005C4A61">
        <w:rPr>
          <w:rFonts w:ascii="Constantia" w:hAnsi="Constantia"/>
          <w:sz w:val="20"/>
          <w:szCs w:val="20"/>
          <w:lang w:val="es-419"/>
        </w:rPr>
        <w:t xml:space="preserve">a </w:t>
      </w:r>
      <w:r w:rsidR="007D26E1">
        <w:rPr>
          <w:rFonts w:ascii="Constantia" w:hAnsi="Constantia"/>
          <w:sz w:val="20"/>
          <w:szCs w:val="20"/>
          <w:lang w:val="es-419"/>
        </w:rPr>
        <w:t>UNEP</w:t>
      </w:r>
      <w:r w:rsidRPr="005C1592">
        <w:rPr>
          <w:rFonts w:ascii="Constantia" w:hAnsi="Constantia"/>
          <w:sz w:val="20"/>
          <w:szCs w:val="20"/>
          <w:lang w:val="es-419"/>
        </w:rPr>
        <w:t>-WCMC.</w:t>
      </w:r>
    </w:p>
    <w:p w14:paraId="61950775" w14:textId="77777777" w:rsidR="005C1592" w:rsidRPr="005C1592" w:rsidRDefault="00495521" w:rsidP="000457BA">
      <w:pPr>
        <w:autoSpaceDE w:val="0"/>
        <w:autoSpaceDN w:val="0"/>
        <w:adjustRightInd w:val="0"/>
        <w:spacing w:after="0" w:line="240" w:lineRule="auto"/>
        <w:jc w:val="both"/>
        <w:rPr>
          <w:rFonts w:ascii="Constantia" w:hAnsi="Constantia" w:cs="Times New Roman"/>
          <w:sz w:val="20"/>
          <w:szCs w:val="20"/>
          <w:lang w:val="es-419"/>
        </w:rPr>
      </w:pPr>
      <w:r w:rsidRPr="00495521">
        <w:rPr>
          <w:rFonts w:ascii="Constantia" w:hAnsi="Constantia" w:cs="TimesNewRomanPS-ItalicMT"/>
          <w:iCs/>
          <w:sz w:val="20"/>
          <w:szCs w:val="20"/>
          <w:lang w:val="es-419"/>
        </w:rPr>
        <w:t xml:space="preserve">UNEP-WCMC se </w:t>
      </w:r>
      <w:r>
        <w:rPr>
          <w:rFonts w:ascii="Constantia" w:hAnsi="Constantia" w:cs="TimesNewRomanPS-ItalicMT"/>
          <w:iCs/>
          <w:sz w:val="20"/>
          <w:szCs w:val="20"/>
          <w:lang w:val="es-419"/>
        </w:rPr>
        <w:t>reserva</w:t>
      </w:r>
      <w:r w:rsidRPr="00495521">
        <w:rPr>
          <w:rFonts w:ascii="Constantia" w:hAnsi="Constantia" w:cs="TimesNewRomanPS-ItalicMT"/>
          <w:iCs/>
          <w:sz w:val="20"/>
          <w:szCs w:val="20"/>
          <w:lang w:val="es-419"/>
        </w:rPr>
        <w:t xml:space="preserve"> el derecho a </w:t>
      </w:r>
      <w:r>
        <w:rPr>
          <w:rFonts w:ascii="Constantia" w:hAnsi="Constantia" w:cs="TimesNewRomanPS-ItalicMT"/>
          <w:iCs/>
          <w:sz w:val="20"/>
          <w:szCs w:val="20"/>
          <w:lang w:val="es-419"/>
        </w:rPr>
        <w:t xml:space="preserve">solicitar a sus socios </w:t>
      </w:r>
      <w:r w:rsidRPr="00495521">
        <w:rPr>
          <w:rFonts w:ascii="Constantia" w:hAnsi="Constantia" w:cs="TimesNewRomanPS-ItalicMT"/>
          <w:iCs/>
          <w:sz w:val="20"/>
          <w:szCs w:val="20"/>
          <w:lang w:val="es-419"/>
        </w:rPr>
        <w:t>la verificación del conjunto de datos</w:t>
      </w:r>
      <w:r>
        <w:rPr>
          <w:rFonts w:ascii="Constantia" w:hAnsi="Constantia" w:cs="TimesNewRomanPS-ItalicMT"/>
          <w:iCs/>
          <w:sz w:val="20"/>
          <w:szCs w:val="20"/>
          <w:lang w:val="es-419"/>
        </w:rPr>
        <w:t>,</w:t>
      </w:r>
      <w:r w:rsidRPr="00495521">
        <w:rPr>
          <w:rFonts w:ascii="Constantia" w:hAnsi="Constantia" w:cs="TimesNewRomanPS-ItalicMT"/>
          <w:iCs/>
          <w:sz w:val="20"/>
          <w:szCs w:val="20"/>
          <w:lang w:val="es-419"/>
        </w:rPr>
        <w:t xml:space="preserve"> </w:t>
      </w:r>
      <w:r>
        <w:rPr>
          <w:rFonts w:ascii="Constantia" w:hAnsi="Constantia" w:cs="TimesNewRomanPS-ItalicMT"/>
          <w:iCs/>
          <w:sz w:val="20"/>
          <w:szCs w:val="20"/>
          <w:lang w:val="es-419"/>
        </w:rPr>
        <w:t>así como el derecho a</w:t>
      </w:r>
      <w:r w:rsidRPr="00495521">
        <w:rPr>
          <w:rFonts w:ascii="Constantia" w:hAnsi="Constantia" w:cs="TimesNewRomanPS-ItalicMT"/>
          <w:iCs/>
          <w:sz w:val="20"/>
          <w:szCs w:val="20"/>
          <w:lang w:val="es-419"/>
        </w:rPr>
        <w:t xml:space="preserve"> eliminar o retener del </w:t>
      </w:r>
      <w:r>
        <w:rPr>
          <w:rFonts w:ascii="Constantia" w:hAnsi="Constantia" w:cs="TimesNewRomanPS-ItalicMT"/>
          <w:iCs/>
          <w:sz w:val="20"/>
          <w:szCs w:val="20"/>
          <w:lang w:val="es-419"/>
        </w:rPr>
        <w:t>WDPA y/</w:t>
      </w:r>
      <w:r w:rsidRPr="00495521">
        <w:rPr>
          <w:rFonts w:ascii="Constantia" w:hAnsi="Constantia" w:cs="TimesNewRomanPS-ItalicMT"/>
          <w:iCs/>
          <w:sz w:val="20"/>
          <w:szCs w:val="20"/>
          <w:lang w:val="es-419"/>
        </w:rPr>
        <w:t xml:space="preserve">o Registro </w:t>
      </w:r>
      <w:r w:rsidR="005C4A61">
        <w:rPr>
          <w:rFonts w:ascii="Constantia" w:hAnsi="Constantia" w:cs="TimesNewRomanPS-ItalicMT"/>
          <w:iCs/>
          <w:sz w:val="20"/>
          <w:szCs w:val="20"/>
          <w:lang w:val="es-419"/>
        </w:rPr>
        <w:t>T</w:t>
      </w:r>
      <w:r w:rsidRPr="00495521">
        <w:rPr>
          <w:rFonts w:ascii="Constantia" w:hAnsi="Constantia" w:cs="TimesNewRomanPS-ItalicMT"/>
          <w:iCs/>
          <w:sz w:val="20"/>
          <w:szCs w:val="20"/>
          <w:lang w:val="es-419"/>
        </w:rPr>
        <w:t xml:space="preserve">ICCA </w:t>
      </w:r>
      <w:r>
        <w:rPr>
          <w:rFonts w:ascii="Constantia" w:hAnsi="Constantia" w:cs="TimesNewRomanPS-ItalicMT"/>
          <w:iCs/>
          <w:sz w:val="20"/>
          <w:szCs w:val="20"/>
          <w:lang w:val="es-419"/>
        </w:rPr>
        <w:t xml:space="preserve">cualquier </w:t>
      </w:r>
      <w:r w:rsidRPr="00495521">
        <w:rPr>
          <w:rFonts w:ascii="Constantia" w:hAnsi="Constantia" w:cs="TimesNewRomanPS-ItalicMT"/>
          <w:iCs/>
          <w:sz w:val="20"/>
          <w:szCs w:val="20"/>
          <w:lang w:val="es-419"/>
        </w:rPr>
        <w:t>información que no pueda ser verificada.</w:t>
      </w:r>
    </w:p>
    <w:p w14:paraId="61950776" w14:textId="77777777" w:rsidR="005C1592" w:rsidRPr="005C1592" w:rsidRDefault="005C1592" w:rsidP="000457BA">
      <w:pPr>
        <w:autoSpaceDE w:val="0"/>
        <w:autoSpaceDN w:val="0"/>
        <w:adjustRightInd w:val="0"/>
        <w:spacing w:after="0" w:line="240" w:lineRule="auto"/>
        <w:jc w:val="both"/>
        <w:rPr>
          <w:rFonts w:ascii="Constantia" w:hAnsi="Constantia" w:cs="Times New Roman"/>
          <w:sz w:val="20"/>
          <w:szCs w:val="20"/>
          <w:lang w:val="es-419"/>
        </w:rPr>
      </w:pPr>
    </w:p>
    <w:p w14:paraId="61950777" w14:textId="77777777" w:rsidR="000B0ED0" w:rsidRPr="007D26E1" w:rsidRDefault="000B0ED0" w:rsidP="000457BA">
      <w:pPr>
        <w:autoSpaceDE w:val="0"/>
        <w:autoSpaceDN w:val="0"/>
        <w:adjustRightInd w:val="0"/>
        <w:spacing w:after="0" w:line="240" w:lineRule="auto"/>
        <w:jc w:val="both"/>
        <w:rPr>
          <w:rFonts w:ascii="Constantia" w:hAnsi="Constantia" w:cs="TimesNewRomanPS-ItalicMT"/>
          <w:iCs/>
          <w:sz w:val="20"/>
          <w:szCs w:val="20"/>
          <w:lang w:val="es-ES"/>
        </w:rPr>
      </w:pPr>
    </w:p>
    <w:p w14:paraId="61950778" w14:textId="77777777" w:rsidR="007D26E1" w:rsidRPr="007D26E1" w:rsidRDefault="007D26E1" w:rsidP="007D26E1">
      <w:pPr>
        <w:jc w:val="both"/>
        <w:rPr>
          <w:rFonts w:ascii="Constantia" w:hAnsi="Constantia"/>
          <w:sz w:val="20"/>
          <w:szCs w:val="20"/>
          <w:lang w:val="es-ES"/>
        </w:rPr>
      </w:pPr>
      <w:r w:rsidRPr="007D26E1">
        <w:rPr>
          <w:rFonts w:ascii="Constantia" w:hAnsi="Constantia"/>
          <w:sz w:val="20"/>
          <w:szCs w:val="20"/>
          <w:lang w:val="es-ES"/>
        </w:rPr>
        <w:t>Yo/nosotros por medio de la presente autorizamos a UNEP-WCMC a integrar estos datos en el WDPA.</w:t>
      </w:r>
    </w:p>
    <w:p w14:paraId="61950779" w14:textId="77777777" w:rsidR="005956E5" w:rsidRPr="007D26E1" w:rsidRDefault="005956E5" w:rsidP="008F1372">
      <w:pPr>
        <w:rPr>
          <w:rFonts w:ascii="Constantia" w:hAnsi="Constantia"/>
          <w:sz w:val="20"/>
          <w:szCs w:val="20"/>
          <w:lang w:val="es-ES"/>
        </w:rPr>
      </w:pPr>
    </w:p>
    <w:p w14:paraId="6195077A" w14:textId="77777777" w:rsidR="00965AA2" w:rsidRPr="00965AA2" w:rsidRDefault="00965AA2" w:rsidP="00965AA2">
      <w:pPr>
        <w:rPr>
          <w:rFonts w:ascii="Constantia" w:hAnsi="Constantia"/>
          <w:sz w:val="20"/>
          <w:szCs w:val="20"/>
          <w:lang w:val="es-419"/>
        </w:rPr>
      </w:pPr>
      <w:r w:rsidRPr="00965AA2">
        <w:rPr>
          <w:rFonts w:ascii="Constantia" w:hAnsi="Constantia"/>
          <w:sz w:val="20"/>
          <w:szCs w:val="20"/>
          <w:lang w:val="es-419"/>
        </w:rPr>
        <w:t>Firma…………………………………………</w:t>
      </w:r>
    </w:p>
    <w:p w14:paraId="6195077B" w14:textId="77777777" w:rsidR="00965AA2" w:rsidRPr="00965AA2" w:rsidRDefault="00965AA2" w:rsidP="00965AA2">
      <w:pPr>
        <w:rPr>
          <w:rFonts w:ascii="Constantia" w:hAnsi="Constantia"/>
          <w:sz w:val="20"/>
          <w:szCs w:val="20"/>
          <w:lang w:val="es-419"/>
        </w:rPr>
      </w:pPr>
    </w:p>
    <w:p w14:paraId="6195077C" w14:textId="77777777" w:rsidR="00965AA2" w:rsidRPr="00965AA2" w:rsidRDefault="00965AA2" w:rsidP="00965AA2">
      <w:pPr>
        <w:rPr>
          <w:rFonts w:ascii="Constantia" w:hAnsi="Constantia"/>
          <w:sz w:val="20"/>
          <w:szCs w:val="20"/>
          <w:lang w:val="es-419"/>
        </w:rPr>
      </w:pPr>
      <w:r w:rsidRPr="00965AA2">
        <w:rPr>
          <w:rFonts w:ascii="Constantia" w:hAnsi="Constantia"/>
          <w:sz w:val="20"/>
          <w:szCs w:val="20"/>
          <w:lang w:val="es-419"/>
        </w:rPr>
        <w:t>Título y nombre …………………………………...............</w:t>
      </w:r>
    </w:p>
    <w:p w14:paraId="6195077D" w14:textId="77777777" w:rsidR="00965AA2" w:rsidRPr="00965AA2" w:rsidRDefault="00965AA2" w:rsidP="00965AA2">
      <w:pPr>
        <w:rPr>
          <w:rFonts w:ascii="Constantia" w:hAnsi="Constantia"/>
          <w:sz w:val="20"/>
          <w:szCs w:val="20"/>
          <w:lang w:val="es-419"/>
        </w:rPr>
      </w:pPr>
    </w:p>
    <w:p w14:paraId="6195077E" w14:textId="77777777" w:rsidR="00965AA2" w:rsidRPr="00965AA2" w:rsidRDefault="00965AA2" w:rsidP="00965AA2">
      <w:pPr>
        <w:rPr>
          <w:rFonts w:ascii="Constantia" w:hAnsi="Constantia"/>
          <w:sz w:val="20"/>
          <w:szCs w:val="20"/>
          <w:lang w:val="es-419"/>
        </w:rPr>
      </w:pPr>
      <w:r w:rsidRPr="00965AA2">
        <w:rPr>
          <w:rFonts w:ascii="Constantia" w:hAnsi="Constantia"/>
          <w:sz w:val="20"/>
          <w:szCs w:val="20"/>
          <w:lang w:val="es-419"/>
        </w:rPr>
        <w:t>Fecha……………………………………………....</w:t>
      </w:r>
    </w:p>
    <w:p w14:paraId="6195077F" w14:textId="77777777" w:rsidR="002F6DA8" w:rsidRPr="00965AA2" w:rsidRDefault="002F6DA8" w:rsidP="008F1372">
      <w:pPr>
        <w:rPr>
          <w:rFonts w:ascii="Constantia" w:hAnsi="Constantia"/>
          <w:lang w:val="es-419"/>
        </w:rPr>
      </w:pPr>
    </w:p>
    <w:sectPr w:rsidR="002F6DA8" w:rsidRPr="00965AA2" w:rsidSect="002F6DA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50782" w14:textId="77777777" w:rsidR="00B860A1" w:rsidRDefault="00B860A1" w:rsidP="001D3ADD">
      <w:pPr>
        <w:spacing w:after="0" w:line="240" w:lineRule="auto"/>
      </w:pPr>
      <w:r>
        <w:separator/>
      </w:r>
    </w:p>
  </w:endnote>
  <w:endnote w:type="continuationSeparator" w:id="0">
    <w:p w14:paraId="61950783" w14:textId="77777777" w:rsidR="00B860A1" w:rsidRDefault="00B860A1" w:rsidP="001D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TimesNewRomanPS-ItalicMT">
    <w:altName w:val="Arial"/>
    <w:panose1 w:val="00000000000000000000"/>
    <w:charset w:val="00"/>
    <w:family w:val="swiss"/>
    <w:notTrueType/>
    <w:pitch w:val="default"/>
    <w:sig w:usb0="00000000"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50780" w14:textId="77777777" w:rsidR="00B860A1" w:rsidRDefault="00B860A1" w:rsidP="001D3ADD">
      <w:pPr>
        <w:spacing w:after="0" w:line="240" w:lineRule="auto"/>
      </w:pPr>
      <w:r>
        <w:separator/>
      </w:r>
    </w:p>
  </w:footnote>
  <w:footnote w:type="continuationSeparator" w:id="0">
    <w:p w14:paraId="61950781" w14:textId="77777777" w:rsidR="00B860A1" w:rsidRDefault="00B860A1" w:rsidP="001D3ADD">
      <w:pPr>
        <w:spacing w:after="0" w:line="240" w:lineRule="auto"/>
      </w:pPr>
      <w:r>
        <w:continuationSeparator/>
      </w:r>
    </w:p>
  </w:footnote>
  <w:footnote w:id="1">
    <w:p w14:paraId="61950789" w14:textId="77777777" w:rsidR="00A42666" w:rsidRPr="00EA241D" w:rsidRDefault="001D3ADD" w:rsidP="00EA241D">
      <w:pPr>
        <w:jc w:val="both"/>
        <w:rPr>
          <w:rFonts w:asciiTheme="majorHAnsi" w:hAnsiTheme="majorHAnsi"/>
          <w:sz w:val="18"/>
          <w:szCs w:val="18"/>
          <w:lang w:val="es-419"/>
        </w:rPr>
      </w:pPr>
      <w:r w:rsidRPr="005964C4">
        <w:rPr>
          <w:rStyle w:val="FootnoteReference"/>
          <w:sz w:val="18"/>
          <w:szCs w:val="18"/>
        </w:rPr>
        <w:footnoteRef/>
      </w:r>
      <w:r w:rsidRPr="00EA241D">
        <w:rPr>
          <w:sz w:val="18"/>
          <w:szCs w:val="18"/>
          <w:lang w:val="es-419"/>
        </w:rPr>
        <w:t xml:space="preserve"> </w:t>
      </w:r>
      <w:r w:rsidR="00EA241D" w:rsidRPr="00EA241D">
        <w:rPr>
          <w:sz w:val="18"/>
          <w:szCs w:val="18"/>
          <w:lang w:val="es-419"/>
        </w:rPr>
        <w:t>UNEP-WCMC puede aceptar datos con restricciones. Esto incluye datos que están disponibles para su futura publicación pero no para uso comercial (“uso comercial” significa a) cualquier uso por parte de, en nombre de, o para informar o ayudar a las actividades de una entidad comercial (una entidad que opera ‘con fines de lucro’) o b) el uso por parte de cualquier individuo o entidad sin fines de lucro con el propósito de generar ingresos), y los datos que están disponibles solo para UNEP-WCMC, ONU Medio Ambiente y UICN, y no están disponibles para su publicación posterior. Si desea poner restricciones a los datos, o necesita más información, por favor, contacte</w:t>
      </w:r>
      <w:r w:rsidR="007D26E1">
        <w:rPr>
          <w:sz w:val="18"/>
          <w:szCs w:val="18"/>
          <w:lang w:val="es-419"/>
        </w:rPr>
        <w:t xml:space="preserve"> a</w:t>
      </w:r>
      <w:r w:rsidR="00EA241D" w:rsidRPr="00EA241D">
        <w:rPr>
          <w:sz w:val="18"/>
          <w:szCs w:val="18"/>
          <w:lang w:val="es-419"/>
        </w:rPr>
        <w:t xml:space="preserve"> protectedareas@unep-wcmc.org</w:t>
      </w:r>
    </w:p>
    <w:p w14:paraId="6195078A" w14:textId="77777777" w:rsidR="001D3ADD" w:rsidRPr="00EA241D" w:rsidRDefault="001D3ADD" w:rsidP="008F1372">
      <w:pPr>
        <w:pStyle w:val="FootnoteText"/>
        <w:rPr>
          <w:rFonts w:ascii="Constantia" w:hAnsi="Constantia"/>
          <w:sz w:val="18"/>
          <w:szCs w:val="18"/>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0784" w14:textId="77777777" w:rsidR="00ED3686" w:rsidRPr="00357063" w:rsidRDefault="00ED3686" w:rsidP="00ED3686">
    <w:pPr>
      <w:pStyle w:val="Header"/>
      <w:tabs>
        <w:tab w:val="clear" w:pos="4513"/>
        <w:tab w:val="clear" w:pos="9026"/>
        <w:tab w:val="left" w:pos="664"/>
      </w:tabs>
      <w:jc w:val="both"/>
      <w:rPr>
        <w:i/>
        <w:lang w:val="es-419"/>
      </w:rPr>
    </w:pPr>
    <w:r w:rsidRPr="00357063">
      <w:rPr>
        <w:i/>
        <w:color w:val="808080"/>
        <w:sz w:val="28"/>
        <w:szCs w:val="28"/>
        <w:lang w:val="es-419"/>
      </w:rPr>
      <w:t xml:space="preserve"> </w:t>
    </w:r>
    <w:r w:rsidR="00357063" w:rsidRPr="00357063">
      <w:rPr>
        <w:i/>
        <w:color w:val="808080"/>
        <w:sz w:val="28"/>
        <w:szCs w:val="28"/>
        <w:lang w:val="es-419"/>
      </w:rPr>
      <w:t>Imprimir en papel con el membrete de la organización/agencia</w:t>
    </w:r>
  </w:p>
  <w:p w14:paraId="61950785" w14:textId="77777777" w:rsidR="00ED3686" w:rsidRPr="00357063" w:rsidRDefault="00ED3686" w:rsidP="00ED3686">
    <w:pPr>
      <w:pStyle w:val="Header"/>
      <w:tabs>
        <w:tab w:val="clear" w:pos="4513"/>
        <w:tab w:val="clear" w:pos="9026"/>
        <w:tab w:val="left" w:pos="664"/>
      </w:tabs>
      <w:rPr>
        <w:lang w:val="es-419"/>
      </w:rPr>
    </w:pPr>
    <w:r>
      <w:rPr>
        <w:noProof/>
        <w:lang w:eastAsia="en-GB"/>
      </w:rPr>
      <mc:AlternateContent>
        <mc:Choice Requires="wps">
          <w:drawing>
            <wp:anchor distT="0" distB="0" distL="114300" distR="114300" simplePos="0" relativeHeight="251657216" behindDoc="0" locked="0" layoutInCell="1" allowOverlap="1" wp14:anchorId="61950787" wp14:editId="61950788">
              <wp:simplePos x="0" y="0"/>
              <wp:positionH relativeFrom="column">
                <wp:posOffset>8255</wp:posOffset>
              </wp:positionH>
              <wp:positionV relativeFrom="paragraph">
                <wp:posOffset>65405</wp:posOffset>
              </wp:positionV>
              <wp:extent cx="5741670" cy="0"/>
              <wp:effectExtent l="8255" t="8255" r="1270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670" cy="0"/>
                      </a:xfrm>
                      <a:prstGeom prst="straightConnector1">
                        <a:avLst/>
                      </a:prstGeom>
                      <a:noFill/>
                      <a:ln w="12700">
                        <a:solidFill>
                          <a:srgbClr val="4D6B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86426" id="_x0000_t32" coordsize="21600,21600" o:spt="32" o:oned="t" path="m,l21600,21600e" filled="f">
              <v:path arrowok="t" fillok="f" o:connecttype="none"/>
              <o:lock v:ext="edit" shapetype="t"/>
            </v:shapetype>
            <v:shape id="AutoShape 2" o:spid="_x0000_s1026" type="#_x0000_t32" style="position:absolute;margin-left:.65pt;margin-top:5.15pt;width:452.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" strokecolor="#4d6b89" strokeweight="1pt"/>
          </w:pict>
        </mc:Fallback>
      </mc:AlternateContent>
    </w:r>
  </w:p>
  <w:p w14:paraId="61950786" w14:textId="77777777" w:rsidR="00B062BD" w:rsidRPr="00357063" w:rsidRDefault="00B062BD">
    <w:pPr>
      <w:pStyle w:val="Header"/>
      <w:rPr>
        <w:lang w:val="es-4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0sjQ2MTYwMDO1MDNV0lEKTi0uzszPAykwrAUAkDx8XiwAAAA="/>
  </w:docVars>
  <w:rsids>
    <w:rsidRoot w:val="00610730"/>
    <w:rsid w:val="000374E4"/>
    <w:rsid w:val="000457BA"/>
    <w:rsid w:val="00065F19"/>
    <w:rsid w:val="000A1F25"/>
    <w:rsid w:val="000B0ED0"/>
    <w:rsid w:val="000C1409"/>
    <w:rsid w:val="000D0FF8"/>
    <w:rsid w:val="001043B5"/>
    <w:rsid w:val="00124341"/>
    <w:rsid w:val="00130515"/>
    <w:rsid w:val="00133694"/>
    <w:rsid w:val="001456F6"/>
    <w:rsid w:val="00145BCF"/>
    <w:rsid w:val="001D3ADD"/>
    <w:rsid w:val="00256F4F"/>
    <w:rsid w:val="00287E25"/>
    <w:rsid w:val="002F6DA8"/>
    <w:rsid w:val="0034370F"/>
    <w:rsid w:val="00357063"/>
    <w:rsid w:val="003B0BE1"/>
    <w:rsid w:val="003F13AD"/>
    <w:rsid w:val="0042198F"/>
    <w:rsid w:val="00445F0B"/>
    <w:rsid w:val="004643CF"/>
    <w:rsid w:val="00481E25"/>
    <w:rsid w:val="004832BE"/>
    <w:rsid w:val="004870DB"/>
    <w:rsid w:val="00493D5C"/>
    <w:rsid w:val="00495521"/>
    <w:rsid w:val="004C1810"/>
    <w:rsid w:val="004D26B7"/>
    <w:rsid w:val="004E4F4E"/>
    <w:rsid w:val="00505FEE"/>
    <w:rsid w:val="0051066E"/>
    <w:rsid w:val="00533C84"/>
    <w:rsid w:val="00556981"/>
    <w:rsid w:val="00556DE1"/>
    <w:rsid w:val="005742F7"/>
    <w:rsid w:val="005956E5"/>
    <w:rsid w:val="005964C4"/>
    <w:rsid w:val="005C1592"/>
    <w:rsid w:val="005C49A9"/>
    <w:rsid w:val="005C4A61"/>
    <w:rsid w:val="005C623F"/>
    <w:rsid w:val="005E6F52"/>
    <w:rsid w:val="00610730"/>
    <w:rsid w:val="00655DCA"/>
    <w:rsid w:val="0068437D"/>
    <w:rsid w:val="006C14CE"/>
    <w:rsid w:val="006D1A1E"/>
    <w:rsid w:val="00720D1D"/>
    <w:rsid w:val="00781DFA"/>
    <w:rsid w:val="007D26E1"/>
    <w:rsid w:val="007E2CBE"/>
    <w:rsid w:val="00813C22"/>
    <w:rsid w:val="008357E1"/>
    <w:rsid w:val="008A4917"/>
    <w:rsid w:val="008E5771"/>
    <w:rsid w:val="008F1372"/>
    <w:rsid w:val="00965AA2"/>
    <w:rsid w:val="0097736C"/>
    <w:rsid w:val="009D30C0"/>
    <w:rsid w:val="009E0525"/>
    <w:rsid w:val="00A12A97"/>
    <w:rsid w:val="00A422BD"/>
    <w:rsid w:val="00A42666"/>
    <w:rsid w:val="00AC5EBF"/>
    <w:rsid w:val="00AD10F1"/>
    <w:rsid w:val="00AD534B"/>
    <w:rsid w:val="00AF5A33"/>
    <w:rsid w:val="00AF5A8E"/>
    <w:rsid w:val="00B062BD"/>
    <w:rsid w:val="00B46C03"/>
    <w:rsid w:val="00B860A1"/>
    <w:rsid w:val="00B96B4E"/>
    <w:rsid w:val="00BA3528"/>
    <w:rsid w:val="00C228A9"/>
    <w:rsid w:val="00C507D5"/>
    <w:rsid w:val="00C6188C"/>
    <w:rsid w:val="00C8405B"/>
    <w:rsid w:val="00C9128C"/>
    <w:rsid w:val="00CB637E"/>
    <w:rsid w:val="00D4678E"/>
    <w:rsid w:val="00D623BC"/>
    <w:rsid w:val="00DF0CA8"/>
    <w:rsid w:val="00E0056B"/>
    <w:rsid w:val="00E20259"/>
    <w:rsid w:val="00E20ACF"/>
    <w:rsid w:val="00E730CC"/>
    <w:rsid w:val="00EA241D"/>
    <w:rsid w:val="00EC197E"/>
    <w:rsid w:val="00EC420C"/>
    <w:rsid w:val="00ED3686"/>
    <w:rsid w:val="00F025AC"/>
    <w:rsid w:val="00F05D6B"/>
    <w:rsid w:val="00F152B4"/>
    <w:rsid w:val="00F65AD5"/>
    <w:rsid w:val="00F930D7"/>
    <w:rsid w:val="00FE4F00"/>
    <w:rsid w:val="00FF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5075D"/>
  <w15:docId w15:val="{0C1125C7-50E6-4290-9718-6C5E5A4C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0730"/>
  </w:style>
  <w:style w:type="paragraph" w:styleId="Heading3">
    <w:name w:val="heading 3"/>
    <w:basedOn w:val="Normal"/>
    <w:next w:val="Normal"/>
    <w:link w:val="Heading3Char"/>
    <w:uiPriority w:val="9"/>
    <w:unhideWhenUsed/>
    <w:qFormat/>
    <w:rsid w:val="006107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073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10730"/>
    <w:rPr>
      <w:sz w:val="16"/>
      <w:szCs w:val="16"/>
    </w:rPr>
  </w:style>
  <w:style w:type="paragraph" w:styleId="CommentText">
    <w:name w:val="annotation text"/>
    <w:basedOn w:val="Normal"/>
    <w:link w:val="CommentTextChar"/>
    <w:uiPriority w:val="99"/>
    <w:unhideWhenUsed/>
    <w:rsid w:val="00610730"/>
    <w:pPr>
      <w:spacing w:line="240" w:lineRule="auto"/>
    </w:pPr>
    <w:rPr>
      <w:sz w:val="20"/>
      <w:szCs w:val="20"/>
    </w:rPr>
  </w:style>
  <w:style w:type="character" w:customStyle="1" w:styleId="CommentTextChar">
    <w:name w:val="Comment Text Char"/>
    <w:basedOn w:val="DefaultParagraphFont"/>
    <w:link w:val="CommentText"/>
    <w:uiPriority w:val="99"/>
    <w:rsid w:val="00610730"/>
    <w:rPr>
      <w:sz w:val="20"/>
      <w:szCs w:val="20"/>
    </w:rPr>
  </w:style>
  <w:style w:type="paragraph" w:styleId="BalloonText">
    <w:name w:val="Balloon Text"/>
    <w:basedOn w:val="Normal"/>
    <w:link w:val="BalloonTextChar"/>
    <w:uiPriority w:val="99"/>
    <w:semiHidden/>
    <w:unhideWhenUsed/>
    <w:rsid w:val="00610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730"/>
    <w:rPr>
      <w:rFonts w:ascii="Tahoma" w:hAnsi="Tahoma" w:cs="Tahoma"/>
      <w:sz w:val="16"/>
      <w:szCs w:val="16"/>
    </w:rPr>
  </w:style>
  <w:style w:type="paragraph" w:styleId="FootnoteText">
    <w:name w:val="footnote text"/>
    <w:basedOn w:val="Normal"/>
    <w:link w:val="FootnoteTextChar"/>
    <w:uiPriority w:val="99"/>
    <w:semiHidden/>
    <w:unhideWhenUsed/>
    <w:rsid w:val="001D3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ADD"/>
    <w:rPr>
      <w:sz w:val="20"/>
      <w:szCs w:val="20"/>
    </w:rPr>
  </w:style>
  <w:style w:type="character" w:styleId="FootnoteReference">
    <w:name w:val="footnote reference"/>
    <w:basedOn w:val="DefaultParagraphFont"/>
    <w:uiPriority w:val="99"/>
    <w:semiHidden/>
    <w:unhideWhenUsed/>
    <w:rsid w:val="001D3ADD"/>
    <w:rPr>
      <w:vertAlign w:val="superscript"/>
    </w:rPr>
  </w:style>
  <w:style w:type="paragraph" w:styleId="Header">
    <w:name w:val="header"/>
    <w:basedOn w:val="Normal"/>
    <w:link w:val="HeaderChar"/>
    <w:uiPriority w:val="99"/>
    <w:unhideWhenUsed/>
    <w:rsid w:val="00B06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2BD"/>
  </w:style>
  <w:style w:type="paragraph" w:styleId="Footer">
    <w:name w:val="footer"/>
    <w:basedOn w:val="Normal"/>
    <w:link w:val="FooterChar"/>
    <w:uiPriority w:val="99"/>
    <w:unhideWhenUsed/>
    <w:rsid w:val="00B06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2BD"/>
  </w:style>
  <w:style w:type="character" w:styleId="Hyperlink">
    <w:name w:val="Hyperlink"/>
    <w:basedOn w:val="DefaultParagraphFont"/>
    <w:uiPriority w:val="99"/>
    <w:unhideWhenUsed/>
    <w:rsid w:val="00B46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ep-wcmc.org/terms-and-conditions"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648C111180E459E294E963FE1082A" ma:contentTypeVersion="12" ma:contentTypeDescription="Create a new document." ma:contentTypeScope="" ma:versionID="5f4b29ab4f35ed35ffee71cf9a86747c">
  <xsd:schema xmlns:xsd="http://www.w3.org/2001/XMLSchema" xmlns:xs="http://www.w3.org/2001/XMLSchema" xmlns:p="http://schemas.microsoft.com/office/2006/metadata/properties" xmlns:ns2="54a86806-144e-40e2-83e5-f331f141b0c3" xmlns:ns3="6893175b-d02b-4b59-bcab-f04604cd1678" targetNamespace="http://schemas.microsoft.com/office/2006/metadata/properties" ma:root="true" ma:fieldsID="59d81ba1e8ce45c6109a5db5752797d0" ns2:_="" ns3:_="">
    <xsd:import namespace="54a86806-144e-40e2-83e5-f331f141b0c3"/>
    <xsd:import namespace="6893175b-d02b-4b59-bcab-f04604cd1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86806-144e-40e2-83e5-f331f141b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3175b-d02b-4b59-bcab-f04604cd16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4A541-FCA2-4A62-9626-0813A76D7B76}"/>
</file>

<file path=customXml/itemProps2.xml><?xml version="1.0" encoding="utf-8"?>
<ds:datastoreItem xmlns:ds="http://schemas.openxmlformats.org/officeDocument/2006/customXml" ds:itemID="{F409A30E-E11C-4BB2-8656-C522F7A81DCD}">
  <ds:schemaRefs>
    <ds:schemaRef ds:uri="http://purl.org/dc/terms/"/>
    <ds:schemaRef ds:uri="http://schemas.microsoft.com/office/2006/documentManagement/types"/>
    <ds:schemaRef ds:uri="54a86806-144e-40e2-83e5-f331f141b0c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893175b-d02b-4b59-bcab-f04604cd1678"/>
    <ds:schemaRef ds:uri="http://www.w3.org/XML/1998/namespace"/>
    <ds:schemaRef ds:uri="http://purl.org/dc/dcmitype/"/>
  </ds:schemaRefs>
</ds:datastoreItem>
</file>

<file path=customXml/itemProps3.xml><?xml version="1.0" encoding="utf-8"?>
<ds:datastoreItem xmlns:ds="http://schemas.openxmlformats.org/officeDocument/2006/customXml" ds:itemID="{72DDBDB7-F4DF-4728-BB34-97CD1F4F0830}">
  <ds:schemaRefs>
    <ds:schemaRef ds:uri="http://schemas.microsoft.com/sharepoint/v3/contenttype/forms"/>
  </ds:schemaRefs>
</ds:datastoreItem>
</file>

<file path=customXml/itemProps4.xml><?xml version="1.0" encoding="utf-8"?>
<ds:datastoreItem xmlns:ds="http://schemas.openxmlformats.org/officeDocument/2006/customXml" ds:itemID="{39F0A5BC-C939-4D1E-8299-C66C5164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4267</Characters>
  <Application>Microsoft Office Word</Application>
  <DocSecurity>0</DocSecurity>
  <Lines>170</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heatherb</dc:creator>
  <cp:lastModifiedBy>Jessica Stewart</cp:lastModifiedBy>
  <cp:revision>3</cp:revision>
  <dcterms:created xsi:type="dcterms:W3CDTF">2019-04-05T10:24:00Z</dcterms:created>
  <dcterms:modified xsi:type="dcterms:W3CDTF">2020-06-15T10:54:00Z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0x01010027E648C111180E459E294E963FE1082A</vt:lpwstr>
  </property>
  <property fmtid="{D5CDD505-2E9C-101B-9397-08002B2CF9AE}" pid="3" name="Order">
    <vt:r8>2529300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